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9C24">
      <w:pPr>
        <w:spacing w:line="360" w:lineRule="auto"/>
        <w:jc w:val="center"/>
        <w:rPr>
          <w:rFonts w:hint="eastAsia" w:ascii="宋体" w:hAnsi="宋体" w:eastAsia="宋体" w:cs="宋体"/>
          <w:sz w:val="30"/>
          <w:szCs w:val="30"/>
        </w:rPr>
      </w:pPr>
      <w:r>
        <w:rPr>
          <w:rFonts w:hint="eastAsia" w:ascii="宋体" w:hAnsi="宋体" w:eastAsia="宋体" w:cs="宋体"/>
          <w:sz w:val="24"/>
          <w:szCs w:val="24"/>
        </w:rPr>
        <w:drawing>
          <wp:inline distT="0" distB="0" distL="114300" distR="114300">
            <wp:extent cx="1134110" cy="1206500"/>
            <wp:effectExtent l="0" t="0" r="8890" b="12700"/>
            <wp:docPr id="3" name="图片 3" descr="H:\rgl20200426\任国莉专用\个人简历、业务自传、总结等\任国莉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rgl20200426\任国莉专用\个人简历、业务自传、总结等\任国莉00.jpg"/>
                    <pic:cNvPicPr>
                      <a:picLocks noChangeAspect="1"/>
                    </pic:cNvPicPr>
                  </pic:nvPicPr>
                  <pic:blipFill>
                    <a:blip r:embed="rId4"/>
                    <a:stretch>
                      <a:fillRect/>
                    </a:stretch>
                  </pic:blipFill>
                  <pic:spPr>
                    <a:xfrm>
                      <a:off x="0" y="0"/>
                      <a:ext cx="1134110" cy="1206500"/>
                    </a:xfrm>
                    <a:prstGeom prst="rect">
                      <a:avLst/>
                    </a:prstGeom>
                    <a:noFill/>
                    <a:ln>
                      <a:noFill/>
                    </a:ln>
                  </pic:spPr>
                </pic:pic>
              </a:graphicData>
            </a:graphic>
          </wp:inline>
        </w:drawing>
      </w:r>
    </w:p>
    <w:p w14:paraId="3373ED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一、基本信息</w:t>
      </w:r>
    </w:p>
    <w:p w14:paraId="54CD2A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姓名：</w:t>
      </w:r>
      <w:r>
        <w:rPr>
          <w:rFonts w:hint="eastAsia" w:ascii="宋体" w:hAnsi="宋体" w:eastAsia="宋体" w:cs="宋体"/>
          <w:sz w:val="21"/>
          <w:szCs w:val="21"/>
          <w:lang w:val="en-US" w:eastAsia="zh-CN"/>
        </w:rPr>
        <w:t xml:space="preserve">任国莉                       </w:t>
      </w:r>
    </w:p>
    <w:p w14:paraId="7D5D4AE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职称：教授</w:t>
      </w:r>
    </w:p>
    <w:p w14:paraId="6258D7D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所属院系/单位：</w:t>
      </w:r>
      <w:r>
        <w:rPr>
          <w:rFonts w:hint="eastAsia" w:ascii="宋体" w:hAnsi="宋体" w:eastAsia="宋体" w:cs="宋体"/>
          <w:sz w:val="21"/>
          <w:szCs w:val="21"/>
          <w:lang w:val="en-US" w:eastAsia="zh-CN"/>
        </w:rPr>
        <w:t>理学院地理</w:t>
      </w:r>
      <w:r>
        <w:rPr>
          <w:rFonts w:hint="eastAsia" w:ascii="宋体" w:hAnsi="宋体" w:eastAsia="宋体" w:cs="宋体"/>
          <w:sz w:val="21"/>
          <w:szCs w:val="21"/>
        </w:rPr>
        <w:t>系</w:t>
      </w:r>
    </w:p>
    <w:p w14:paraId="584B360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学科专业：</w:t>
      </w:r>
      <w:r>
        <w:rPr>
          <w:rFonts w:hint="eastAsia" w:ascii="宋体" w:hAnsi="宋体" w:eastAsia="宋体" w:cs="宋体"/>
          <w:sz w:val="21"/>
          <w:szCs w:val="21"/>
          <w:lang w:val="en-US" w:eastAsia="zh-CN"/>
        </w:rPr>
        <w:t>学科教学（地理）</w:t>
      </w:r>
    </w:p>
    <w:p w14:paraId="57ED45C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研究方向：</w:t>
      </w:r>
      <w:r>
        <w:rPr>
          <w:rFonts w:hint="eastAsia" w:ascii="宋体" w:hAnsi="宋体" w:eastAsia="宋体" w:cs="宋体"/>
          <w:sz w:val="21"/>
          <w:szCs w:val="21"/>
          <w:lang w:val="en-US" w:eastAsia="zh-CN"/>
        </w:rPr>
        <w:t>区域地理；地理教学</w:t>
      </w:r>
    </w:p>
    <w:p w14:paraId="63E5137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联系方式：</w:t>
      </w:r>
      <w:r>
        <w:rPr>
          <w:rFonts w:hint="eastAsia" w:ascii="宋体" w:hAnsi="宋体" w:eastAsia="宋体" w:cs="宋体"/>
          <w:sz w:val="21"/>
          <w:szCs w:val="21"/>
          <w:lang w:val="en-US" w:eastAsia="zh-CN"/>
        </w:rPr>
        <w:t>0454-8610780</w:t>
      </w:r>
      <w:bookmarkStart w:id="0" w:name="_GoBack"/>
      <w:bookmarkEnd w:id="0"/>
    </w:p>
    <w:p w14:paraId="0123766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 邮箱：</w:t>
      </w:r>
      <w:r>
        <w:rPr>
          <w:rFonts w:hint="eastAsia" w:ascii="宋体" w:hAnsi="宋体" w:eastAsia="宋体" w:cs="宋体"/>
          <w:sz w:val="21"/>
          <w:szCs w:val="21"/>
          <w:lang w:val="en-US" w:eastAsia="zh-CN"/>
        </w:rPr>
        <w:t>312541669@qq.com</w:t>
      </w:r>
    </w:p>
    <w:p w14:paraId="2D4CDDC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 办公电话：</w:t>
      </w:r>
      <w:r>
        <w:rPr>
          <w:rFonts w:hint="eastAsia" w:ascii="宋体" w:hAnsi="宋体" w:eastAsia="宋体" w:cs="宋体"/>
          <w:sz w:val="21"/>
          <w:szCs w:val="21"/>
          <w:lang w:val="en-US" w:eastAsia="zh-CN"/>
        </w:rPr>
        <w:t>0454-8610780</w:t>
      </w:r>
    </w:p>
    <w:p w14:paraId="77A9B4D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 办公室地址：</w:t>
      </w:r>
      <w:r>
        <w:rPr>
          <w:rFonts w:hint="eastAsia" w:ascii="宋体" w:hAnsi="宋体" w:eastAsia="宋体" w:cs="宋体"/>
          <w:sz w:val="21"/>
          <w:szCs w:val="21"/>
          <w:lang w:val="en-US" w:eastAsia="zh-CN"/>
        </w:rPr>
        <w:t>佳木斯大学理学院1D08-205</w:t>
      </w:r>
    </w:p>
    <w:p w14:paraId="6D3D59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二、教育背景与工作经历</w:t>
      </w:r>
    </w:p>
    <w:p w14:paraId="0CD972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教育背景：</w:t>
      </w:r>
    </w:p>
    <w:p w14:paraId="12D2A09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1989</w:t>
      </w:r>
      <w:r>
        <w:rPr>
          <w:rFonts w:hint="eastAsia" w:ascii="宋体" w:hAnsi="宋体" w:eastAsia="宋体" w:cs="宋体"/>
          <w:sz w:val="21"/>
          <w:szCs w:val="21"/>
        </w:rPr>
        <w:t>–</w:t>
      </w:r>
      <w:r>
        <w:rPr>
          <w:rFonts w:hint="eastAsia" w:ascii="宋体" w:hAnsi="宋体" w:eastAsia="宋体" w:cs="宋体"/>
          <w:sz w:val="21"/>
          <w:szCs w:val="21"/>
          <w:lang w:val="en-US" w:eastAsia="zh-CN"/>
        </w:rPr>
        <w:t>1993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哈尔滨师范大学</w:t>
      </w:r>
      <w:r>
        <w:rPr>
          <w:rFonts w:hint="eastAsia" w:ascii="宋体" w:hAnsi="宋体" w:eastAsia="宋体" w:cs="宋体"/>
          <w:sz w:val="21"/>
          <w:szCs w:val="21"/>
        </w:rPr>
        <w:t>，</w:t>
      </w:r>
      <w:r>
        <w:rPr>
          <w:rFonts w:hint="eastAsia" w:ascii="宋体" w:hAnsi="宋体" w:eastAsia="宋体" w:cs="宋体"/>
          <w:sz w:val="21"/>
          <w:szCs w:val="21"/>
          <w:lang w:val="en-US" w:eastAsia="zh-CN"/>
        </w:rPr>
        <w:t>地理教育</w:t>
      </w:r>
      <w:r>
        <w:rPr>
          <w:rFonts w:hint="eastAsia" w:ascii="宋体" w:hAnsi="宋体" w:eastAsia="宋体" w:cs="宋体"/>
          <w:sz w:val="21"/>
          <w:szCs w:val="21"/>
        </w:rPr>
        <w:t>，学士学位</w:t>
      </w:r>
    </w:p>
    <w:p w14:paraId="20BAE2F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工作经历：</w:t>
      </w:r>
    </w:p>
    <w:p w14:paraId="24FF5D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1993</w:t>
      </w:r>
      <w:r>
        <w:rPr>
          <w:rFonts w:hint="eastAsia" w:ascii="宋体" w:hAnsi="宋体" w:eastAsia="宋体" w:cs="宋体"/>
          <w:sz w:val="21"/>
          <w:szCs w:val="21"/>
        </w:rPr>
        <w:t xml:space="preserve">–至今 </w:t>
      </w:r>
      <w:r>
        <w:rPr>
          <w:rFonts w:hint="eastAsia" w:ascii="宋体" w:hAnsi="宋体" w:eastAsia="宋体" w:cs="宋体"/>
          <w:sz w:val="21"/>
          <w:szCs w:val="21"/>
          <w:lang w:val="en-US" w:eastAsia="zh-CN"/>
        </w:rPr>
        <w:t>佳木斯大学</w:t>
      </w:r>
      <w:r>
        <w:rPr>
          <w:rFonts w:hint="eastAsia" w:ascii="宋体" w:hAnsi="宋体" w:eastAsia="宋体" w:cs="宋体"/>
          <w:sz w:val="21"/>
          <w:szCs w:val="21"/>
        </w:rPr>
        <w:t>，</w:t>
      </w:r>
      <w:r>
        <w:rPr>
          <w:rFonts w:hint="eastAsia" w:ascii="宋体" w:hAnsi="宋体" w:eastAsia="宋体" w:cs="宋体"/>
          <w:sz w:val="21"/>
          <w:szCs w:val="21"/>
          <w:lang w:val="en-US" w:eastAsia="zh-CN"/>
        </w:rPr>
        <w:t>教授</w:t>
      </w:r>
      <w:r>
        <w:rPr>
          <w:rFonts w:hint="eastAsia" w:ascii="宋体" w:hAnsi="宋体" w:eastAsia="宋体" w:cs="宋体"/>
          <w:sz w:val="21"/>
          <w:szCs w:val="21"/>
        </w:rPr>
        <w:t>/</w:t>
      </w:r>
      <w:r>
        <w:rPr>
          <w:rFonts w:hint="eastAsia" w:ascii="宋体" w:hAnsi="宋体" w:eastAsia="宋体" w:cs="宋体"/>
          <w:sz w:val="21"/>
          <w:szCs w:val="21"/>
          <w:lang w:val="en-US" w:eastAsia="zh-CN"/>
        </w:rPr>
        <w:t>教师</w:t>
      </w:r>
    </w:p>
    <w:p w14:paraId="6058428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学术兼职：</w:t>
      </w:r>
    </w:p>
    <w:p w14:paraId="2466BB6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中国人类民族学研究会</w:t>
      </w:r>
      <w:r>
        <w:rPr>
          <w:rFonts w:hint="eastAsia" w:ascii="宋体" w:hAnsi="宋体" w:eastAsia="宋体" w:cs="宋体"/>
          <w:sz w:val="21"/>
          <w:szCs w:val="21"/>
          <w:lang w:val="en-US" w:eastAsia="zh-CN"/>
        </w:rPr>
        <w:t>会员</w:t>
      </w:r>
      <w:r>
        <w:rPr>
          <w:rFonts w:hint="eastAsia" w:ascii="宋体" w:hAnsi="宋体" w:eastAsia="宋体" w:cs="宋体"/>
          <w:sz w:val="21"/>
          <w:szCs w:val="21"/>
          <w:lang w:eastAsia="zh-CN"/>
        </w:rPr>
        <w:t>、</w:t>
      </w:r>
      <w:r>
        <w:rPr>
          <w:rFonts w:hint="eastAsia" w:ascii="宋体" w:hAnsi="宋体" w:eastAsia="宋体" w:cs="宋体"/>
          <w:sz w:val="21"/>
          <w:szCs w:val="21"/>
        </w:rPr>
        <w:t>黑龙江省地理学会</w:t>
      </w:r>
      <w:r>
        <w:rPr>
          <w:rFonts w:hint="eastAsia" w:ascii="宋体" w:hAnsi="宋体" w:eastAsia="宋体" w:cs="宋体"/>
          <w:sz w:val="21"/>
          <w:szCs w:val="21"/>
          <w:lang w:val="en-US" w:eastAsia="zh-CN"/>
        </w:rPr>
        <w:t>会员、</w:t>
      </w:r>
      <w:r>
        <w:rPr>
          <w:rFonts w:hint="eastAsia" w:ascii="宋体" w:hAnsi="宋体" w:eastAsia="宋体" w:cs="宋体"/>
          <w:sz w:val="21"/>
          <w:szCs w:val="21"/>
        </w:rPr>
        <w:t>佳木斯市地理学会</w:t>
      </w:r>
      <w:r>
        <w:rPr>
          <w:rFonts w:hint="eastAsia" w:ascii="宋体" w:hAnsi="宋体" w:eastAsia="宋体" w:cs="宋体"/>
          <w:sz w:val="21"/>
          <w:szCs w:val="21"/>
          <w:lang w:val="en-US" w:eastAsia="zh-CN"/>
        </w:rPr>
        <w:t>副</w:t>
      </w:r>
      <w:r>
        <w:rPr>
          <w:rFonts w:hint="eastAsia" w:ascii="宋体" w:hAnsi="宋体" w:eastAsia="宋体" w:cs="宋体"/>
          <w:sz w:val="21"/>
          <w:szCs w:val="21"/>
        </w:rPr>
        <w:t>理事长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学位中心研究生、本科生毕业论文评审专家。</w:t>
      </w:r>
    </w:p>
    <w:p w14:paraId="044CDE4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三、研究方向与学术成果</w:t>
      </w:r>
    </w:p>
    <w:p w14:paraId="5A34E39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主要研究方向：</w:t>
      </w:r>
    </w:p>
    <w:p w14:paraId="21255250">
      <w:pPr>
        <w:keepNext w:val="0"/>
        <w:keepLines w:val="0"/>
        <w:pageBreakBefore w:val="0"/>
        <w:numPr>
          <w:ilvl w:val="0"/>
          <w:numId w:val="1"/>
        </w:numPr>
        <w:kinsoku/>
        <w:wordWrap/>
        <w:overflowPunct/>
        <w:topLinePunct w:val="0"/>
        <w:autoSpaceDE/>
        <w:autoSpaceDN/>
        <w:bidi w:val="0"/>
        <w:adjustRightInd/>
        <w:snapToGrid/>
        <w:spacing w:line="360" w:lineRule="exact"/>
        <w:ind w:left="24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方向一名称：</w:t>
      </w:r>
      <w:r>
        <w:rPr>
          <w:rFonts w:hint="eastAsia" w:ascii="宋体" w:hAnsi="宋体" w:eastAsia="宋体" w:cs="宋体"/>
          <w:color w:val="auto"/>
          <w:sz w:val="21"/>
          <w:szCs w:val="21"/>
          <w:lang w:val="en-US" w:eastAsia="zh-CN"/>
        </w:rPr>
        <w:t>区域地理中特定地区内植物与其他自然地理要素的相互关系、环境特征及演变规律，以及区域内PRED系统的可持续发展等内容。</w:t>
      </w:r>
    </w:p>
    <w:p w14:paraId="772CADBD">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Theme="minorEastAsia"/>
          <w:color w:val="auto"/>
          <w:sz w:val="21"/>
          <w:szCs w:val="21"/>
          <w:lang w:eastAsia="zh-CN"/>
        </w:rPr>
      </w:pPr>
      <w:r>
        <w:rPr>
          <w:rFonts w:hint="eastAsia" w:ascii="宋体" w:hAnsi="宋体" w:eastAsia="宋体" w:cs="宋体"/>
          <w:color w:val="auto"/>
          <w:sz w:val="21"/>
          <w:szCs w:val="21"/>
        </w:rPr>
        <w:t xml:space="preserve">  2. 方向二名称：</w:t>
      </w:r>
      <w:r>
        <w:rPr>
          <w:rFonts w:hint="eastAsia" w:ascii="宋体" w:hAnsi="宋体" w:eastAsia="宋体" w:cs="宋体"/>
          <w:color w:val="auto"/>
          <w:sz w:val="21"/>
          <w:szCs w:val="21"/>
          <w:lang w:val="en-US" w:eastAsia="zh-CN"/>
        </w:rPr>
        <w:t>地理教学设计与实践领域中，诸如探究式教学法在内的各类教学方法与模式在地理教学场景中的应用研究。</w:t>
      </w:r>
    </w:p>
    <w:p w14:paraId="3039C9B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代表性科研项目：</w:t>
      </w:r>
    </w:p>
    <w:p w14:paraId="3398A887">
      <w:pPr>
        <w:keepNext w:val="0"/>
        <w:keepLines w:val="0"/>
        <w:pageBreakBefore w:val="0"/>
        <w:numPr>
          <w:ilvl w:val="0"/>
          <w:numId w:val="2"/>
        </w:numPr>
        <w:kinsoku/>
        <w:wordWrap/>
        <w:overflowPunct/>
        <w:topLinePunct w:val="0"/>
        <w:autoSpaceDE/>
        <w:autoSpaceDN/>
        <w:bidi w:val="0"/>
        <w:adjustRightInd/>
        <w:snapToGrid/>
        <w:spacing w:line="360" w:lineRule="exact"/>
        <w:ind w:left="24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项目名称</w:t>
      </w:r>
    </w:p>
    <w:p w14:paraId="0C576C10">
      <w:pPr>
        <w:keepNext w:val="0"/>
        <w:keepLines w:val="0"/>
        <w:pageBreakBefore w:val="0"/>
        <w:numPr>
          <w:ilvl w:val="0"/>
          <w:numId w:val="0"/>
        </w:numPr>
        <w:kinsoku/>
        <w:wordWrap/>
        <w:overflowPunct/>
        <w:topLinePunct w:val="0"/>
        <w:autoSpaceDE/>
        <w:autoSpaceDN/>
        <w:bidi w:val="0"/>
        <w:adjustRightInd/>
        <w:snapToGrid/>
        <w:spacing w:line="360" w:lineRule="exact"/>
        <w:ind w:left="240" w:leftChars="0"/>
        <w:jc w:val="left"/>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①</w:t>
      </w:r>
      <w:r>
        <w:rPr>
          <w:rFonts w:hint="eastAsia" w:ascii="宋体" w:hAnsi="宋体" w:eastAsia="宋体" w:cs="宋体"/>
          <w:sz w:val="21"/>
          <w:szCs w:val="21"/>
        </w:rPr>
        <w:t>《探究性教学模式在植物地理实践教学中的应用研究》SJGY20170586</w:t>
      </w:r>
      <w:r>
        <w:rPr>
          <w:rFonts w:hint="eastAsia" w:ascii="宋体" w:hAnsi="宋体" w:eastAsia="宋体" w:cs="宋体"/>
          <w:sz w:val="21"/>
          <w:szCs w:val="21"/>
          <w:lang w:eastAsia="zh-CN"/>
        </w:rPr>
        <w:t>（</w:t>
      </w:r>
      <w:r>
        <w:rPr>
          <w:rFonts w:hint="eastAsia" w:ascii="宋体" w:hAnsi="宋体" w:eastAsia="宋体" w:cs="宋体"/>
          <w:sz w:val="21"/>
          <w:szCs w:val="21"/>
        </w:rPr>
        <w:t>黑龙江省教改项目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2017-2020，主持。</w:t>
      </w:r>
    </w:p>
    <w:p w14:paraId="13E039A0">
      <w:pPr>
        <w:keepNext w:val="0"/>
        <w:keepLines w:val="0"/>
        <w:pageBreakBefore w:val="0"/>
        <w:numPr>
          <w:ilvl w:val="0"/>
          <w:numId w:val="0"/>
        </w:numPr>
        <w:kinsoku/>
        <w:wordWrap/>
        <w:overflowPunct/>
        <w:topLinePunct w:val="0"/>
        <w:autoSpaceDE/>
        <w:autoSpaceDN/>
        <w:bidi w:val="0"/>
        <w:adjustRightInd/>
        <w:snapToGrid/>
        <w:spacing w:line="360" w:lineRule="exact"/>
        <w:ind w:left="240" w:leftChars="0"/>
        <w:jc w:val="left"/>
        <w:textAlignment w:val="auto"/>
        <w:rPr>
          <w:rFonts w:hint="default" w:ascii="宋体" w:hAnsi="宋体" w:eastAsia="宋体" w:cs="宋体"/>
          <w:color w:val="000000"/>
          <w:sz w:val="21"/>
          <w:szCs w:val="21"/>
          <w:shd w:val="clear" w:color="auto" w:fill="FFFFFF"/>
          <w:lang w:val="en-US"/>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精油植物杜香在东北高寒地区地理分布及群落健康</w:t>
      </w:r>
      <w:r>
        <w:rPr>
          <w:rFonts w:hint="eastAsia" w:ascii="宋体" w:hAnsi="宋体" w:eastAsia="宋体" w:cs="宋体"/>
          <w:color w:val="000000"/>
          <w:sz w:val="21"/>
          <w:szCs w:val="21"/>
          <w:shd w:val="clear" w:color="auto" w:fill="FFFFFF"/>
          <w:lang w:val="en-US" w:eastAsia="zh-CN"/>
        </w:rPr>
        <w:t>评价2</w:t>
      </w:r>
      <w:r>
        <w:rPr>
          <w:rFonts w:hint="eastAsia" w:ascii="宋体" w:hAnsi="宋体" w:eastAsia="宋体" w:cs="宋体"/>
          <w:sz w:val="21"/>
          <w:szCs w:val="21"/>
        </w:rPr>
        <w:t>018-KYYWF-0955</w:t>
      </w:r>
      <w:r>
        <w:rPr>
          <w:rFonts w:hint="eastAsia" w:ascii="宋体" w:hAnsi="宋体" w:eastAsia="宋体" w:cs="宋体"/>
          <w:color w:val="000000"/>
          <w:sz w:val="21"/>
          <w:szCs w:val="21"/>
          <w:shd w:val="clear" w:color="auto" w:fill="FFFFFF"/>
          <w:lang w:val="en-US" w:eastAsia="zh-CN"/>
        </w:rPr>
        <w:t>》</w:t>
      </w:r>
      <w:r>
        <w:rPr>
          <w:rFonts w:hint="eastAsia" w:ascii="宋体" w:hAnsi="宋体" w:eastAsia="宋体" w:cs="宋体"/>
          <w:sz w:val="21"/>
          <w:szCs w:val="21"/>
          <w:lang w:eastAsia="zh-CN"/>
        </w:rPr>
        <w:t>，（</w:t>
      </w:r>
      <w:r>
        <w:rPr>
          <w:rFonts w:hint="eastAsia" w:ascii="宋体" w:hAnsi="宋体" w:eastAsia="宋体" w:cs="宋体"/>
          <w:color w:val="000000"/>
          <w:sz w:val="21"/>
          <w:szCs w:val="21"/>
          <w:shd w:val="clear" w:color="auto" w:fill="FFFFFF"/>
        </w:rPr>
        <w:t>省教育厅基本科研业务费基础研究项目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2018-2021，参与。</w:t>
      </w:r>
    </w:p>
    <w:p w14:paraId="13332591">
      <w:pPr>
        <w:keepNext w:val="0"/>
        <w:keepLines w:val="0"/>
        <w:pageBreakBefore w:val="0"/>
        <w:numPr>
          <w:ilvl w:val="0"/>
          <w:numId w:val="0"/>
        </w:numPr>
        <w:kinsoku/>
        <w:wordWrap/>
        <w:overflowPunct/>
        <w:topLinePunct w:val="0"/>
        <w:autoSpaceDE/>
        <w:autoSpaceDN/>
        <w:bidi w:val="0"/>
        <w:adjustRightInd/>
        <w:snapToGrid/>
        <w:spacing w:line="360" w:lineRule="exact"/>
        <w:ind w:left="240" w:leftChars="0"/>
        <w:jc w:val="left"/>
        <w:textAlignment w:val="auto"/>
        <w:rPr>
          <w:rFonts w:hint="default" w:ascii="宋体" w:hAnsi="宋体" w:eastAsia="宋体" w:cs="宋体"/>
          <w:color w:val="000000"/>
          <w:sz w:val="21"/>
          <w:szCs w:val="21"/>
          <w:shd w:val="clear" w:color="auto" w:fill="FFFFFF"/>
          <w:lang w:val="en-US"/>
        </w:rPr>
      </w:pPr>
      <w:r>
        <w:rPr>
          <w:rFonts w:hint="eastAsia" w:ascii="宋体" w:hAnsi="宋体" w:eastAsia="宋体" w:cs="宋体"/>
          <w:sz w:val="21"/>
          <w:szCs w:val="21"/>
          <w:lang w:val="en-US" w:eastAsia="zh-CN"/>
        </w:rPr>
        <w:t>③《</w:t>
      </w:r>
      <w:r>
        <w:rPr>
          <w:rFonts w:hint="eastAsia" w:ascii="宋体" w:hAnsi="宋体" w:eastAsia="宋体" w:cs="宋体"/>
          <w:sz w:val="21"/>
          <w:szCs w:val="21"/>
        </w:rPr>
        <w:t>中国城市碳排放、科技创新关系的实证研究</w:t>
      </w:r>
      <w:r>
        <w:rPr>
          <w:rFonts w:hint="eastAsia" w:ascii="宋体" w:hAnsi="宋体" w:eastAsia="宋体" w:cs="宋体"/>
          <w:sz w:val="21"/>
          <w:szCs w:val="21"/>
          <w:lang w:val="en-US" w:eastAsia="zh-CN"/>
        </w:rPr>
        <w:t>22KYYWF0597》</w:t>
      </w:r>
      <w:r>
        <w:rPr>
          <w:rFonts w:hint="eastAsia" w:ascii="宋体" w:hAnsi="宋体" w:eastAsia="宋体" w:cs="宋体"/>
          <w:sz w:val="21"/>
          <w:szCs w:val="21"/>
          <w:lang w:eastAsia="zh-CN"/>
        </w:rPr>
        <w:t>，（</w:t>
      </w:r>
      <w:r>
        <w:rPr>
          <w:rFonts w:hint="eastAsia" w:ascii="宋体" w:hAnsi="宋体" w:eastAsia="宋体" w:cs="宋体"/>
          <w:color w:val="000000"/>
          <w:sz w:val="21"/>
          <w:szCs w:val="21"/>
          <w:shd w:val="clear" w:color="auto" w:fill="FFFFFF"/>
        </w:rPr>
        <w:t>省教育厅基本科研业务费基础研究项目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2022-2025，参与。</w:t>
      </w:r>
    </w:p>
    <w:p w14:paraId="2C61F13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代表性学术成果：</w:t>
      </w:r>
    </w:p>
    <w:p w14:paraId="2BF1BE2D">
      <w:pPr>
        <w:keepNext w:val="0"/>
        <w:keepLines w:val="0"/>
        <w:pageBreakBefore w:val="0"/>
        <w:numPr>
          <w:ilvl w:val="0"/>
          <w:numId w:val="3"/>
        </w:numPr>
        <w:kinsoku/>
        <w:wordWrap/>
        <w:overflowPunct/>
        <w:topLinePunct w:val="0"/>
        <w:autoSpaceDE/>
        <w:autoSpaceDN/>
        <w:bidi w:val="0"/>
        <w:adjustRightInd/>
        <w:snapToGrid/>
        <w:spacing w:line="360" w:lineRule="exact"/>
        <w:ind w:left="240" w:leftChars="0" w:firstLine="0" w:firstLineChars="0"/>
        <w:textAlignment w:val="auto"/>
        <w:rPr>
          <w:rFonts w:hint="eastAsia" w:ascii="宋体" w:hAnsi="宋体" w:eastAsia="宋体" w:cs="宋体"/>
          <w:b w:val="0"/>
          <w:bCs w:val="0"/>
          <w:i w:val="0"/>
          <w:iCs w:val="0"/>
          <w:caps w:val="0"/>
          <w:color w:val="auto"/>
          <w:spacing w:val="0"/>
          <w:sz w:val="21"/>
          <w:szCs w:val="21"/>
          <w:highlight w:val="none"/>
          <w:lang w:val="en-US" w:eastAsia="zh-CN"/>
        </w:rPr>
      </w:pPr>
      <w:r>
        <w:rPr>
          <w:rFonts w:hint="eastAsia" w:ascii="宋体" w:hAnsi="宋体" w:eastAsia="宋体" w:cs="宋体"/>
          <w:sz w:val="21"/>
          <w:szCs w:val="21"/>
        </w:rPr>
        <w:t>论文：</w:t>
      </w:r>
    </w:p>
    <w:p w14:paraId="1F21A1EA">
      <w:pPr>
        <w:keepNext w:val="0"/>
        <w:keepLines w:val="0"/>
        <w:pageBreakBefore w:val="0"/>
        <w:numPr>
          <w:ilvl w:val="0"/>
          <w:numId w:val="0"/>
        </w:numPr>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①</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begin"/>
      </w:r>
      <w:r>
        <w:rPr>
          <w:rFonts w:hint="eastAsia" w:ascii="宋体" w:hAnsi="宋体" w:eastAsia="宋体" w:cs="宋体"/>
          <w:b w:val="0"/>
          <w:bCs w:val="0"/>
          <w:i w:val="0"/>
          <w:iCs w:val="0"/>
          <w:caps w:val="0"/>
          <w:color w:val="auto"/>
          <w:spacing w:val="0"/>
          <w:sz w:val="21"/>
          <w:szCs w:val="21"/>
          <w:highlight w:val="none"/>
          <w:u w:val="none"/>
          <w:shd w:val="clear" w:fill="FFFFFF"/>
        </w:rPr>
        <w:instrText xml:space="preserve"> HYPERLINK "https://kns.cnki.net/kcms2/author/detail?v=N3LLzWa1SrVtl8Wo4sr5Da8kk_nidgwujs_c-vqCkwd0G6_wr_pymM5nOKPKTlCUo52Lwgq8y2rOsY9gcsioLSobzqzyXXV1vTUsqSKYpG3-rM351dWr2SpICVmDCJcl&amp;uniplatform=NZKPT&amp;language=CHS" \t "https://kns.cnki.net/kcms2/article/_blank" </w:instrText>
      </w:r>
      <w:r>
        <w:rPr>
          <w:rFonts w:hint="eastAsia" w:ascii="宋体" w:hAnsi="宋体" w:eastAsia="宋体" w:cs="宋体"/>
          <w:b w:val="0"/>
          <w:bCs w:val="0"/>
          <w:i w:val="0"/>
          <w:iCs w:val="0"/>
          <w:caps w:val="0"/>
          <w:color w:val="auto"/>
          <w:spacing w:val="0"/>
          <w:sz w:val="21"/>
          <w:szCs w:val="21"/>
          <w:highlight w:val="none"/>
          <w:u w:val="none"/>
          <w:shd w:val="clear" w:fill="FFFFFF"/>
        </w:rPr>
        <w:fldChar w:fldCharType="separate"/>
      </w:r>
      <w:r>
        <w:rPr>
          <w:rStyle w:val="6"/>
          <w:rFonts w:hint="eastAsia" w:ascii="宋体" w:hAnsi="宋体" w:eastAsia="宋体" w:cs="宋体"/>
          <w:b w:val="0"/>
          <w:bCs w:val="0"/>
          <w:i w:val="0"/>
          <w:iCs w:val="0"/>
          <w:caps w:val="0"/>
          <w:color w:val="auto"/>
          <w:spacing w:val="0"/>
          <w:sz w:val="21"/>
          <w:szCs w:val="21"/>
          <w:highlight w:val="none"/>
          <w:u w:val="none"/>
          <w:shd w:val="clear" w:fill="FFFFFF"/>
        </w:rPr>
        <w:t>赵婷婷</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end"/>
      </w: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begin"/>
      </w:r>
      <w:r>
        <w:rPr>
          <w:rFonts w:hint="eastAsia" w:ascii="宋体" w:hAnsi="宋体" w:eastAsia="宋体" w:cs="宋体"/>
          <w:b w:val="0"/>
          <w:bCs w:val="0"/>
          <w:i w:val="0"/>
          <w:iCs w:val="0"/>
          <w:caps w:val="0"/>
          <w:color w:val="auto"/>
          <w:spacing w:val="0"/>
          <w:sz w:val="21"/>
          <w:szCs w:val="21"/>
          <w:highlight w:val="none"/>
          <w:u w:val="none"/>
          <w:shd w:val="clear" w:fill="FFFFFF"/>
        </w:rPr>
        <w:instrText xml:space="preserve"> HYPERLINK "https://kns.cnki.net/kcms2/author/detail?v=N3LLzWa1SrVtl8Wo4sr5Da8kk_nidgwumBAviwyqAI21YG7dpkhX2i-TEH0SGtGkFlsmQ_ANtSINGD4SjHoNOrmjiGzHWTUw77iRT2IRvbSmf3uM965D6lwIWgu_rhUV&amp;uniplatform=NZKPT&amp;language=CHS" \t "https://kns.cnki.net/kcms2/article/_blank" </w:instrText>
      </w:r>
      <w:r>
        <w:rPr>
          <w:rFonts w:hint="eastAsia" w:ascii="宋体" w:hAnsi="宋体" w:eastAsia="宋体" w:cs="宋体"/>
          <w:b w:val="0"/>
          <w:bCs w:val="0"/>
          <w:i w:val="0"/>
          <w:iCs w:val="0"/>
          <w:caps w:val="0"/>
          <w:color w:val="auto"/>
          <w:spacing w:val="0"/>
          <w:sz w:val="21"/>
          <w:szCs w:val="21"/>
          <w:highlight w:val="none"/>
          <w:u w:val="none"/>
          <w:shd w:val="clear" w:fill="FFFFFF"/>
        </w:rPr>
        <w:fldChar w:fldCharType="separate"/>
      </w:r>
      <w:r>
        <w:rPr>
          <w:rStyle w:val="6"/>
          <w:rFonts w:hint="eastAsia" w:ascii="宋体" w:hAnsi="宋体" w:eastAsia="宋体" w:cs="宋体"/>
          <w:b w:val="0"/>
          <w:bCs w:val="0"/>
          <w:i w:val="0"/>
          <w:iCs w:val="0"/>
          <w:caps w:val="0"/>
          <w:color w:val="auto"/>
          <w:spacing w:val="0"/>
          <w:sz w:val="21"/>
          <w:szCs w:val="21"/>
          <w:highlight w:val="none"/>
          <w:u w:val="none"/>
          <w:shd w:val="clear" w:fill="FFFFFF"/>
        </w:rPr>
        <w:t>徐林烨</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end"/>
      </w: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begin"/>
      </w:r>
      <w:r>
        <w:rPr>
          <w:rFonts w:hint="eastAsia" w:ascii="宋体" w:hAnsi="宋体" w:eastAsia="宋体" w:cs="宋体"/>
          <w:b w:val="0"/>
          <w:bCs w:val="0"/>
          <w:i w:val="0"/>
          <w:iCs w:val="0"/>
          <w:caps w:val="0"/>
          <w:color w:val="auto"/>
          <w:spacing w:val="0"/>
          <w:sz w:val="21"/>
          <w:szCs w:val="21"/>
          <w:highlight w:val="none"/>
          <w:u w:val="none"/>
          <w:shd w:val="clear" w:fill="FFFFFF"/>
        </w:rPr>
        <w:instrText xml:space="preserve"> HYPERLINK "https://kns.cnki.net/kcms2/author/detail?v=N3LLzWa1SrVtl8Wo4sr5Da8kk_nidgwuvWeJpte4fuk0cz5bEOXDNykQVm-BCiZygxx3Gm8Wk5af-1xxYyzH6AMEBf2JAP17twZ4lsdhldXTdrTGg4mNBUlHzmTP3Qj9&amp;uniplatform=NZKPT&amp;language=CHS" \t "https://kns.cnki.net/kcms2/article/_blank" </w:instrText>
      </w:r>
      <w:r>
        <w:rPr>
          <w:rFonts w:hint="eastAsia" w:ascii="宋体" w:hAnsi="宋体" w:eastAsia="宋体" w:cs="宋体"/>
          <w:b w:val="0"/>
          <w:bCs w:val="0"/>
          <w:i w:val="0"/>
          <w:iCs w:val="0"/>
          <w:caps w:val="0"/>
          <w:color w:val="auto"/>
          <w:spacing w:val="0"/>
          <w:sz w:val="21"/>
          <w:szCs w:val="21"/>
          <w:highlight w:val="none"/>
          <w:u w:val="none"/>
          <w:shd w:val="clear" w:fill="FFFFFF"/>
        </w:rPr>
        <w:fldChar w:fldCharType="separate"/>
      </w:r>
      <w:r>
        <w:rPr>
          <w:rStyle w:val="6"/>
          <w:rFonts w:hint="eastAsia" w:ascii="宋体" w:hAnsi="宋体" w:eastAsia="宋体" w:cs="宋体"/>
          <w:b w:val="0"/>
          <w:bCs w:val="0"/>
          <w:i w:val="0"/>
          <w:iCs w:val="0"/>
          <w:caps w:val="0"/>
          <w:color w:val="auto"/>
          <w:spacing w:val="0"/>
          <w:sz w:val="21"/>
          <w:szCs w:val="21"/>
          <w:highlight w:val="none"/>
          <w:u w:val="none"/>
          <w:shd w:val="clear" w:fill="FFFFFF"/>
        </w:rPr>
        <w:t>任国莉</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end"/>
      </w: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w:t>
      </w:r>
      <w:r>
        <w:rPr>
          <w:rFonts w:hint="eastAsia" w:ascii="宋体" w:hAnsi="宋体" w:eastAsia="宋体" w:cs="宋体"/>
          <w:b w:val="0"/>
          <w:bCs w:val="0"/>
          <w:i w:val="0"/>
          <w:iCs w:val="0"/>
          <w:caps w:val="0"/>
          <w:color w:val="auto"/>
          <w:spacing w:val="0"/>
          <w:sz w:val="21"/>
          <w:szCs w:val="21"/>
          <w:highlight w:val="none"/>
          <w:shd w:val="clear" w:fill="FFFFFF"/>
        </w:rPr>
        <w:t>基于情境的高中地理问题式教学设计——以“农业区位因素及其变化”为例</w:t>
      </w:r>
      <w:r>
        <w:rPr>
          <w:rFonts w:hint="eastAsia" w:ascii="宋体" w:hAnsi="宋体" w:eastAsia="宋体" w:cs="宋体"/>
          <w:b w:val="0"/>
          <w:bCs w:val="0"/>
          <w:i w:val="0"/>
          <w:iCs w:val="0"/>
          <w:caps w:val="0"/>
          <w:color w:val="auto"/>
          <w:spacing w:val="0"/>
          <w:sz w:val="21"/>
          <w:szCs w:val="21"/>
          <w:highlight w:val="none"/>
          <w:shd w:val="clear" w:fill="FFFFFF"/>
          <w:lang w:val="en-US" w:eastAsia="zh-CN"/>
        </w:rPr>
        <w:t>.</w:t>
      </w:r>
      <w:r>
        <w:rPr>
          <w:rFonts w:hint="eastAsia" w:ascii="宋体" w:hAnsi="宋体" w:eastAsia="宋体" w:cs="宋体"/>
          <w:b w:val="0"/>
          <w:bCs w:val="0"/>
          <w:i w:val="0"/>
          <w:iCs w:val="0"/>
          <w:caps w:val="0"/>
          <w:color w:val="auto"/>
          <w:spacing w:val="0"/>
          <w:sz w:val="21"/>
          <w:szCs w:val="21"/>
          <w:highlight w:val="none"/>
          <w:shd w:val="clear" w:color="auto" w:fill="auto"/>
        </w:rPr>
        <w:t>中学地理教学参考</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,2025,（17）:50-53</w:t>
      </w:r>
    </w:p>
    <w:p w14:paraId="2D0AE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210" w:firstLineChars="100"/>
        <w:textAlignment w:val="auto"/>
        <w:rPr>
          <w:rFonts w:hint="eastAsia" w:ascii="宋体" w:hAnsi="宋体" w:eastAsia="宋体" w:cs="宋体"/>
          <w:b w:val="0"/>
          <w:bCs w:val="0"/>
          <w:i w:val="0"/>
          <w:iCs w:val="0"/>
          <w:caps w:val="0"/>
          <w:color w:val="auto"/>
          <w:spacing w:val="0"/>
          <w:sz w:val="21"/>
          <w:szCs w:val="21"/>
          <w:highlight w:val="none"/>
          <w:lang w:val="en-US" w:eastAsia="zh-CN"/>
        </w:rPr>
      </w:pP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②</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begin"/>
      </w:r>
      <w:r>
        <w:rPr>
          <w:rFonts w:hint="eastAsia" w:ascii="宋体" w:hAnsi="宋体" w:eastAsia="宋体" w:cs="宋体"/>
          <w:b w:val="0"/>
          <w:bCs w:val="0"/>
          <w:i w:val="0"/>
          <w:iCs w:val="0"/>
          <w:caps w:val="0"/>
          <w:color w:val="auto"/>
          <w:spacing w:val="0"/>
          <w:sz w:val="21"/>
          <w:szCs w:val="21"/>
          <w:highlight w:val="none"/>
          <w:u w:val="none"/>
          <w:shd w:val="clear" w:fill="FFFFFF"/>
        </w:rPr>
        <w:instrText xml:space="preserve"> HYPERLINK "https://kns.cnki.net/kcms2/author/detail?v=N3LLzWa1SrUOyboDLDzuFPaBKiDk9qN7-lZ-nmFRToNHKhP1ikEt1KKaOGAjOM56pcCPrqOK2N6_ZPZqWekKVBVPd-nt5e6RvLyGd8tDFTEKsy9c0CdlKVwFz4oNd0av&amp;uniplatform=NZKPT&amp;language=CHS" \t "https://kns.cnki.net/kcms2/article/_blank" </w:instrText>
      </w:r>
      <w:r>
        <w:rPr>
          <w:rFonts w:hint="eastAsia" w:ascii="宋体" w:hAnsi="宋体" w:eastAsia="宋体" w:cs="宋体"/>
          <w:b w:val="0"/>
          <w:bCs w:val="0"/>
          <w:i w:val="0"/>
          <w:iCs w:val="0"/>
          <w:caps w:val="0"/>
          <w:color w:val="auto"/>
          <w:spacing w:val="0"/>
          <w:sz w:val="21"/>
          <w:szCs w:val="21"/>
          <w:highlight w:val="none"/>
          <w:u w:val="none"/>
          <w:shd w:val="clear" w:fill="FFFFFF"/>
        </w:rPr>
        <w:fldChar w:fldCharType="separate"/>
      </w:r>
      <w:r>
        <w:rPr>
          <w:rStyle w:val="6"/>
          <w:rFonts w:hint="eastAsia" w:ascii="宋体" w:hAnsi="宋体" w:eastAsia="宋体" w:cs="宋体"/>
          <w:b w:val="0"/>
          <w:bCs w:val="0"/>
          <w:i w:val="0"/>
          <w:iCs w:val="0"/>
          <w:caps w:val="0"/>
          <w:color w:val="auto"/>
          <w:spacing w:val="0"/>
          <w:sz w:val="21"/>
          <w:szCs w:val="21"/>
          <w:highlight w:val="none"/>
          <w:u w:val="none"/>
          <w:shd w:val="clear" w:fill="FFFFFF"/>
        </w:rPr>
        <w:t>任国莉</w:t>
      </w:r>
      <w:r>
        <w:rPr>
          <w:rFonts w:hint="eastAsia" w:ascii="宋体" w:hAnsi="宋体" w:eastAsia="宋体" w:cs="宋体"/>
          <w:b w:val="0"/>
          <w:bCs w:val="0"/>
          <w:i w:val="0"/>
          <w:iCs w:val="0"/>
          <w:caps w:val="0"/>
          <w:color w:val="auto"/>
          <w:spacing w:val="0"/>
          <w:sz w:val="21"/>
          <w:szCs w:val="21"/>
          <w:highlight w:val="none"/>
          <w:u w:val="none"/>
          <w:shd w:val="clear" w:fill="FFFFFF"/>
        </w:rPr>
        <w:fldChar w:fldCharType="end"/>
      </w: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等.</w:t>
      </w:r>
      <w:r>
        <w:rPr>
          <w:rFonts w:hint="eastAsia" w:ascii="宋体" w:hAnsi="宋体" w:eastAsia="宋体" w:cs="宋体"/>
          <w:b w:val="0"/>
          <w:bCs w:val="0"/>
          <w:i w:val="0"/>
          <w:iCs w:val="0"/>
          <w:caps w:val="0"/>
          <w:color w:val="auto"/>
          <w:spacing w:val="0"/>
          <w:sz w:val="21"/>
          <w:szCs w:val="21"/>
          <w:highlight w:val="none"/>
          <w:shd w:val="clear" w:fill="FFFFFF"/>
        </w:rPr>
        <w:t>区域分析方法“课程思政”的教学实践与探索——以《技术条件与区域发展》为例</w:t>
      </w:r>
      <w:r>
        <w:rPr>
          <w:rFonts w:hint="eastAsia" w:ascii="宋体" w:hAnsi="宋体" w:eastAsia="宋体" w:cs="宋体"/>
          <w:b w:val="0"/>
          <w:bCs w:val="0"/>
          <w:i w:val="0"/>
          <w:iCs w:val="0"/>
          <w:caps w:val="0"/>
          <w:color w:val="auto"/>
          <w:spacing w:val="0"/>
          <w:sz w:val="21"/>
          <w:szCs w:val="21"/>
          <w:highlight w:val="none"/>
          <w:shd w:val="clear" w:fill="FFFFFF"/>
          <w:lang w:val="en-US" w:eastAsia="zh-CN"/>
        </w:rPr>
        <w:t>.</w:t>
      </w:r>
      <w:r>
        <w:rPr>
          <w:rFonts w:hint="eastAsia" w:ascii="宋体" w:hAnsi="宋体" w:eastAsia="宋体" w:cs="宋体"/>
          <w:b w:val="0"/>
          <w:bCs w:val="0"/>
          <w:i w:val="0"/>
          <w:iCs w:val="0"/>
          <w:caps w:val="0"/>
          <w:color w:val="auto"/>
          <w:spacing w:val="0"/>
          <w:sz w:val="21"/>
          <w:szCs w:val="21"/>
          <w:highlight w:val="none"/>
        </w:rPr>
        <w:t>佳木斯大学社会科学学报</w:t>
      </w:r>
      <w:r>
        <w:rPr>
          <w:rFonts w:hint="eastAsia" w:ascii="宋体" w:hAnsi="宋体" w:eastAsia="宋体" w:cs="宋体"/>
          <w:b w:val="0"/>
          <w:bCs w:val="0"/>
          <w:i w:val="0"/>
          <w:iCs w:val="0"/>
          <w:caps w:val="0"/>
          <w:color w:val="auto"/>
          <w:spacing w:val="0"/>
          <w:sz w:val="21"/>
          <w:szCs w:val="21"/>
          <w:highlight w:val="none"/>
          <w:lang w:val="en-US" w:eastAsia="zh-CN"/>
        </w:rPr>
        <w:t>,2022,(40):201-203</w:t>
      </w:r>
    </w:p>
    <w:p w14:paraId="6A9626C4">
      <w:pPr>
        <w:keepNext w:val="0"/>
        <w:keepLines w:val="0"/>
        <w:pageBreakBefore w:val="0"/>
        <w:numPr>
          <w:ilvl w:val="0"/>
          <w:numId w:val="0"/>
        </w:numPr>
        <w:kinsoku/>
        <w:wordWrap/>
        <w:overflowPunct/>
        <w:topLinePunct w:val="0"/>
        <w:autoSpaceDE/>
        <w:autoSpaceDN/>
        <w:bidi w:val="0"/>
        <w:adjustRightInd/>
        <w:snapToGrid/>
        <w:spacing w:line="360" w:lineRule="exact"/>
        <w:ind w:left="24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著作：</w:t>
      </w:r>
    </w:p>
    <w:p w14:paraId="3A8AF3E9">
      <w:pPr>
        <w:keepNext w:val="0"/>
        <w:keepLines w:val="0"/>
        <w:pageBreakBefore w:val="0"/>
        <w:numPr>
          <w:ilvl w:val="0"/>
          <w:numId w:val="0"/>
        </w:numPr>
        <w:kinsoku/>
        <w:wordWrap/>
        <w:overflowPunct/>
        <w:topLinePunct w:val="0"/>
        <w:autoSpaceDE/>
        <w:autoSpaceDN/>
        <w:bidi w:val="0"/>
        <w:adjustRightInd/>
        <w:snapToGrid/>
        <w:spacing w:line="360" w:lineRule="exact"/>
        <w:ind w:left="24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《东北地区土壤生态环境保护与生态农业可持续发展》，长春：吉林出版集团股份有限公司，2020. </w:t>
      </w:r>
    </w:p>
    <w:p w14:paraId="354E61D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4. 获奖：</w:t>
      </w:r>
    </w:p>
    <w:p w14:paraId="38009E9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color w:val="auto"/>
          <w:sz w:val="21"/>
          <w:szCs w:val="21"/>
          <w:lang w:eastAsia="zh-CN"/>
        </w:rPr>
        <w:t>优秀实习教师</w:t>
      </w:r>
      <w:r>
        <w:rPr>
          <w:rFonts w:hint="eastAsia" w:ascii="宋体" w:hAnsi="宋体" w:eastAsia="宋体" w:cs="宋体"/>
          <w:color w:val="auto"/>
          <w:sz w:val="21"/>
          <w:szCs w:val="21"/>
          <w:lang w:val="en-US" w:eastAsia="zh-CN"/>
        </w:rPr>
        <w:t xml:space="preserve">       佳木斯大学，2022年</w:t>
      </w:r>
    </w:p>
    <w:p w14:paraId="1E507C6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四、研究生培养与教学情况</w:t>
      </w:r>
    </w:p>
    <w:p w14:paraId="20F19FF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主讲课程：</w:t>
      </w:r>
    </w:p>
    <w:p w14:paraId="302F109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 本科生课程：《</w:t>
      </w:r>
      <w:r>
        <w:rPr>
          <w:rFonts w:hint="eastAsia" w:ascii="宋体" w:hAnsi="宋体" w:eastAsia="宋体" w:cs="宋体"/>
          <w:sz w:val="21"/>
          <w:szCs w:val="21"/>
          <w:lang w:val="en-US" w:eastAsia="zh-CN"/>
        </w:rPr>
        <w:t>中国地理</w:t>
      </w:r>
      <w:r>
        <w:rPr>
          <w:rFonts w:hint="eastAsia" w:ascii="宋体" w:hAnsi="宋体" w:eastAsia="宋体" w:cs="宋体"/>
          <w:sz w:val="21"/>
          <w:szCs w:val="21"/>
        </w:rPr>
        <w:t>》《</w:t>
      </w:r>
      <w:r>
        <w:rPr>
          <w:rFonts w:hint="eastAsia" w:ascii="宋体" w:hAnsi="宋体" w:eastAsia="宋体" w:cs="宋体"/>
          <w:sz w:val="21"/>
          <w:szCs w:val="21"/>
          <w:lang w:val="en-US" w:eastAsia="zh-CN"/>
        </w:rPr>
        <w:t>区域分析方法</w:t>
      </w:r>
      <w:r>
        <w:rPr>
          <w:rFonts w:hint="eastAsia" w:ascii="宋体" w:hAnsi="宋体" w:eastAsia="宋体" w:cs="宋体"/>
          <w:sz w:val="21"/>
          <w:szCs w:val="21"/>
        </w:rPr>
        <w:t>》《</w:t>
      </w:r>
      <w:r>
        <w:rPr>
          <w:rFonts w:hint="eastAsia" w:ascii="宋体" w:hAnsi="宋体" w:eastAsia="宋体" w:cs="宋体"/>
          <w:sz w:val="21"/>
          <w:szCs w:val="21"/>
          <w:lang w:val="en-US" w:eastAsia="zh-CN"/>
        </w:rPr>
        <w:t>植物地理学</w:t>
      </w:r>
      <w:r>
        <w:rPr>
          <w:rFonts w:hint="eastAsia" w:ascii="宋体" w:hAnsi="宋体" w:eastAsia="宋体" w:cs="宋体"/>
          <w:sz w:val="21"/>
          <w:szCs w:val="21"/>
        </w:rPr>
        <w:t>》</w:t>
      </w:r>
      <w:r>
        <w:rPr>
          <w:rFonts w:hint="eastAsia" w:ascii="宋体" w:hAnsi="宋体" w:eastAsia="宋体" w:cs="宋体"/>
          <w:sz w:val="21"/>
          <w:szCs w:val="21"/>
          <w:lang w:val="en-US" w:eastAsia="zh-CN"/>
        </w:rPr>
        <w:t>等</w:t>
      </w:r>
    </w:p>
    <w:p w14:paraId="42FDAAF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1"/>
          <w:szCs w:val="21"/>
        </w:rPr>
      </w:pPr>
      <w:r>
        <w:rPr>
          <w:rFonts w:hint="eastAsia" w:ascii="宋体" w:hAnsi="宋体" w:eastAsia="宋体" w:cs="宋体"/>
          <w:sz w:val="21"/>
          <w:szCs w:val="21"/>
        </w:rPr>
        <w:t xml:space="preserve">  · 研究生课程：</w:t>
      </w:r>
      <w:r>
        <w:rPr>
          <w:rFonts w:hint="eastAsia" w:ascii="宋体" w:hAnsi="宋体" w:eastAsia="宋体" w:cs="宋体"/>
          <w:b w:val="0"/>
          <w:bCs/>
          <w:sz w:val="21"/>
          <w:szCs w:val="21"/>
        </w:rPr>
        <w:t>《地理学科发展前沿专题》</w:t>
      </w:r>
      <w:r>
        <w:rPr>
          <w:rStyle w:val="7"/>
          <w:rFonts w:hint="eastAsia" w:ascii="宋体" w:hAnsi="宋体" w:eastAsia="宋体" w:cs="宋体"/>
          <w:b w:val="0"/>
          <w:bCs/>
          <w:sz w:val="21"/>
          <w:szCs w:val="21"/>
        </w:rPr>
        <w:t>《地理教学设计与实施</w:t>
      </w:r>
      <w:r>
        <w:rPr>
          <w:rStyle w:val="7"/>
          <w:rFonts w:hint="eastAsia" w:ascii="宋体" w:hAnsi="宋体" w:eastAsia="宋体" w:cs="宋体"/>
          <w:b w:val="0"/>
          <w:bCs/>
          <w:sz w:val="21"/>
          <w:szCs w:val="21"/>
          <w:lang w:val="en-US"/>
        </w:rPr>
        <w:t>研究</w:t>
      </w:r>
      <w:r>
        <w:rPr>
          <w:rStyle w:val="7"/>
          <w:rFonts w:hint="eastAsia" w:ascii="宋体" w:hAnsi="宋体" w:eastAsia="宋体" w:cs="宋体"/>
          <w:b w:val="0"/>
          <w:bCs/>
          <w:sz w:val="21"/>
          <w:szCs w:val="21"/>
        </w:rPr>
        <w:t>》</w:t>
      </w:r>
    </w:p>
    <w:p w14:paraId="3030EE5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培养理念：</w:t>
      </w:r>
    </w:p>
    <w:p w14:paraId="18D849D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注重地理教学理念、教学技术手段与方法的创新与实践能力深度结合，立足学科核心素养培育。鼓励跨学科交流融合，打破学科壁垒拓宽认知视野，同时提倡严谨治学态度与独立思考精神，助力学生提升地理</w:t>
      </w:r>
      <w:r>
        <w:rPr>
          <w:rFonts w:hint="eastAsia" w:ascii="宋体" w:hAnsi="宋体" w:eastAsia="宋体" w:cs="宋体"/>
          <w:sz w:val="21"/>
          <w:szCs w:val="21"/>
          <w:lang w:val="en-US" w:eastAsia="zh-CN"/>
        </w:rPr>
        <w:t>教学设计与实践</w:t>
      </w:r>
      <w:r>
        <w:rPr>
          <w:rFonts w:hint="eastAsia" w:ascii="宋体" w:hAnsi="宋体" w:eastAsia="宋体" w:cs="宋体"/>
          <w:sz w:val="21"/>
          <w:szCs w:val="21"/>
        </w:rPr>
        <w:t>能力。</w:t>
      </w:r>
    </w:p>
    <w:p w14:paraId="504351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指导学生情况：</w:t>
      </w:r>
    </w:p>
    <w:p w14:paraId="201424E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在读硕士生</w:t>
      </w:r>
      <w:r>
        <w:rPr>
          <w:rFonts w:hint="eastAsia" w:ascii="宋体" w:hAnsi="宋体" w:eastAsia="宋体" w:cs="宋体"/>
          <w:sz w:val="21"/>
          <w:szCs w:val="21"/>
          <w:lang w:val="en-US" w:eastAsia="zh-CN"/>
        </w:rPr>
        <w:t>7</w:t>
      </w:r>
      <w:r>
        <w:rPr>
          <w:rFonts w:hint="eastAsia" w:ascii="宋体" w:hAnsi="宋体" w:eastAsia="宋体" w:cs="宋体"/>
          <w:sz w:val="21"/>
          <w:szCs w:val="21"/>
        </w:rPr>
        <w:t>人，当前研究课题</w:t>
      </w:r>
      <w:r>
        <w:rPr>
          <w:rFonts w:hint="eastAsia" w:ascii="宋体" w:hAnsi="宋体" w:eastAsia="宋体" w:cs="宋体"/>
          <w:sz w:val="21"/>
          <w:szCs w:val="21"/>
          <w:lang w:val="en-US" w:eastAsia="zh-CN"/>
        </w:rPr>
        <w:t>为基于人工智能的地理教学探索与实践</w:t>
      </w:r>
      <w:r>
        <w:rPr>
          <w:rFonts w:hint="eastAsia" w:ascii="宋体" w:hAnsi="宋体" w:eastAsia="宋体" w:cs="宋体"/>
          <w:sz w:val="21"/>
          <w:szCs w:val="21"/>
        </w:rPr>
        <w:t>。</w:t>
      </w:r>
    </w:p>
    <w:p w14:paraId="6A174D3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五、招生要求与期望</w:t>
      </w:r>
    </w:p>
    <w:p w14:paraId="49B71960">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招生专业：</w:t>
      </w:r>
      <w:r>
        <w:rPr>
          <w:rFonts w:hint="eastAsia" w:ascii="宋体" w:hAnsi="宋体" w:eastAsia="宋体" w:cs="宋体"/>
          <w:sz w:val="21"/>
          <w:szCs w:val="21"/>
          <w:lang w:val="en-US" w:eastAsia="zh-CN"/>
        </w:rPr>
        <w:t>学科教学（地理）</w:t>
      </w:r>
    </w:p>
    <w:p w14:paraId="62184A7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对学生的期望：</w:t>
      </w:r>
    </w:p>
    <w:p w14:paraId="59DF6A7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 专业基础：具备地理学科或教育相关专业背景，掌握地理学核心知识与教育教学基本理论，熟悉地理教学前沿动态；具备一定计算机应用、数理统计分析能力，英语水平达标（能阅读专业外文文献）。</w:t>
      </w:r>
    </w:p>
    <w:p w14:paraId="38728B1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 素质要求：具备较强的科研潜力、</w:t>
      </w:r>
      <w:r>
        <w:rPr>
          <w:rFonts w:hint="eastAsia" w:ascii="宋体" w:hAnsi="宋体" w:eastAsia="宋体" w:cs="宋体"/>
          <w:sz w:val="21"/>
          <w:szCs w:val="21"/>
          <w:lang w:val="en-US" w:eastAsia="zh-CN"/>
        </w:rPr>
        <w:t>地理</w:t>
      </w:r>
      <w:r>
        <w:rPr>
          <w:rFonts w:hint="eastAsia" w:ascii="宋体" w:hAnsi="宋体" w:eastAsia="宋体" w:cs="宋体"/>
          <w:sz w:val="21"/>
          <w:szCs w:val="21"/>
        </w:rPr>
        <w:t>学科思维与实践能力，秉持严谨治学态度，善于独立思考，对地理教育改革与发展有浓厚研究兴趣。</w:t>
      </w:r>
    </w:p>
    <w:p w14:paraId="04DA982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欢迎：欢迎具有</w:t>
      </w:r>
      <w:r>
        <w:rPr>
          <w:rFonts w:hint="eastAsia" w:ascii="宋体" w:hAnsi="宋体" w:eastAsia="宋体" w:cs="宋体"/>
          <w:sz w:val="21"/>
          <w:szCs w:val="21"/>
          <w:lang w:val="en-US" w:eastAsia="zh-CN"/>
        </w:rPr>
        <w:t>地理</w:t>
      </w:r>
      <w:r>
        <w:rPr>
          <w:rFonts w:hint="eastAsia" w:ascii="宋体" w:hAnsi="宋体" w:eastAsia="宋体" w:cs="宋体"/>
          <w:sz w:val="21"/>
          <w:szCs w:val="21"/>
        </w:rPr>
        <w:t>学科</w:t>
      </w:r>
      <w:r>
        <w:rPr>
          <w:rFonts w:hint="eastAsia" w:ascii="宋体" w:hAnsi="宋体" w:eastAsia="宋体" w:cs="宋体"/>
          <w:sz w:val="21"/>
          <w:szCs w:val="21"/>
          <w:lang w:val="en-US" w:eastAsia="zh-CN"/>
        </w:rPr>
        <w:t>及相近学科</w:t>
      </w:r>
      <w:r>
        <w:rPr>
          <w:rFonts w:hint="eastAsia" w:ascii="宋体" w:hAnsi="宋体" w:eastAsia="宋体" w:cs="宋体"/>
          <w:sz w:val="21"/>
          <w:szCs w:val="21"/>
        </w:rPr>
        <w:t>背景、积极上进的同学报考；欢迎对</w:t>
      </w:r>
      <w:r>
        <w:rPr>
          <w:rFonts w:hint="eastAsia" w:ascii="宋体" w:hAnsi="宋体" w:eastAsia="宋体" w:cs="宋体"/>
          <w:sz w:val="21"/>
          <w:szCs w:val="21"/>
          <w:lang w:val="en-US" w:eastAsia="zh-CN"/>
        </w:rPr>
        <w:t>地理教育</w:t>
      </w:r>
      <w:r>
        <w:rPr>
          <w:rFonts w:hint="eastAsia" w:ascii="宋体" w:hAnsi="宋体" w:eastAsia="宋体" w:cs="宋体"/>
          <w:sz w:val="21"/>
          <w:szCs w:val="21"/>
        </w:rPr>
        <w:t>领域有探索热情的同学加入课题组。</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31C26"/>
    <w:multiLevelType w:val="singleLevel"/>
    <w:tmpl w:val="B3331C26"/>
    <w:lvl w:ilvl="0" w:tentative="0">
      <w:start w:val="1"/>
      <w:numFmt w:val="decimal"/>
      <w:suff w:val="space"/>
      <w:lvlText w:val="%1."/>
      <w:lvlJc w:val="left"/>
      <w:pPr>
        <w:ind w:left="240" w:leftChars="0" w:firstLine="0" w:firstLineChars="0"/>
      </w:pPr>
    </w:lvl>
  </w:abstractNum>
  <w:abstractNum w:abstractNumId="1">
    <w:nsid w:val="0C43370A"/>
    <w:multiLevelType w:val="singleLevel"/>
    <w:tmpl w:val="0C43370A"/>
    <w:lvl w:ilvl="0" w:tentative="0">
      <w:start w:val="1"/>
      <w:numFmt w:val="decimal"/>
      <w:suff w:val="space"/>
      <w:lvlText w:val="%1."/>
      <w:lvlJc w:val="left"/>
      <w:pPr>
        <w:ind w:left="240" w:leftChars="0" w:firstLine="0" w:firstLineChars="0"/>
      </w:pPr>
    </w:lvl>
  </w:abstractNum>
  <w:abstractNum w:abstractNumId="2">
    <w:nsid w:val="34F0D316"/>
    <w:multiLevelType w:val="singleLevel"/>
    <w:tmpl w:val="34F0D316"/>
    <w:lvl w:ilvl="0" w:tentative="0">
      <w:start w:val="1"/>
      <w:numFmt w:val="decimal"/>
      <w:suff w:val="space"/>
      <w:lvlText w:val="%1."/>
      <w:lvlJc w:val="left"/>
      <w:pPr>
        <w:ind w:left="24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4623A"/>
    <w:rsid w:val="058B417E"/>
    <w:rsid w:val="09F23823"/>
    <w:rsid w:val="19406B43"/>
    <w:rsid w:val="1AFB5539"/>
    <w:rsid w:val="1D517DEE"/>
    <w:rsid w:val="1E7E3C6A"/>
    <w:rsid w:val="2237485C"/>
    <w:rsid w:val="34EE02A8"/>
    <w:rsid w:val="372709F4"/>
    <w:rsid w:val="37A5503F"/>
    <w:rsid w:val="38123949"/>
    <w:rsid w:val="42320F13"/>
    <w:rsid w:val="49642028"/>
    <w:rsid w:val="4A2E52B0"/>
    <w:rsid w:val="53F57F4F"/>
    <w:rsid w:val="5A64345E"/>
    <w:rsid w:val="6C34623A"/>
    <w:rsid w:val="716562BC"/>
    <w:rsid w:val="75AD776C"/>
    <w:rsid w:val="79764DDF"/>
    <w:rsid w:val="7E77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7"/>
    <w:qFormat/>
    <w:uiPriority w:val="0"/>
    <w:pPr>
      <w:keepNext/>
      <w:keepLines/>
      <w:widowControl w:val="0"/>
      <w:spacing w:before="50" w:beforeLines="50" w:beforeAutospacing="0" w:after="50" w:afterLines="50" w:afterAutospacing="0" w:line="240" w:lineRule="auto"/>
      <w:jc w:val="center"/>
      <w:outlineLvl w:val="0"/>
    </w:pPr>
    <w:rPr>
      <w:rFonts w:ascii="Times New Roman" w:hAnsi="Times New Roman" w:eastAsia="宋体" w:cs="Times New Roman"/>
      <w:b/>
      <w:kern w:val="44"/>
      <w:sz w:val="3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 w:type="character" w:customStyle="1" w:styleId="7">
    <w:name w:val="标题 1 字符"/>
    <w:link w:val="2"/>
    <w:qFormat/>
    <w:uiPriority w:val="0"/>
    <w:rPr>
      <w:rFonts w:ascii="Times New Roman" w:hAnsi="Times New Roman" w:eastAsia="宋体" w:cs="Times New Roman"/>
      <w:b/>
      <w:kern w:val="44"/>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1175</Words>
  <Characters>1317</Characters>
  <Lines>0</Lines>
  <Paragraphs>0</Paragraphs>
  <TotalTime>0</TotalTime>
  <ScaleCrop>false</ScaleCrop>
  <LinksUpToDate>false</LinksUpToDate>
  <CharactersWithSpaces>1414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2026-01-05T03:46:00Z</dcterms:created>
  <dc:creator>白衣题画</dc:creator>
  <cp:lastModifiedBy>郭庆龙</cp:lastModifiedBy>
  <dcterms:modified xsi:type="dcterms:W3CDTF">2026-01-10T01:48:50Z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B00B726C316044D2828F2FE0E097BE66_11</vt:lpwstr>
  </property>
  <property fmtid="{D5CDD505-2E9C-101B-9397-08002B2CF9AE}" pid="4" name="KSOTemplateDocerSaveRecord">
    <vt:lpwstr>eyJoZGlkIjoiN2M5ZmU2NjhjY2I5MTRlOTM3YTc0MzRhMmRjM2YxNGYiLCJ1c2VySWQiOiIxNzMzMjc4MDMwIn0=</vt:lpwstr>
  </property>
</Properties>
</file>